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3A" w:rsidRDefault="00D85E3A" w:rsidP="00D85E3A">
      <w:r>
        <w:t xml:space="preserve">Алгоритм перехода на дистанционное </w:t>
      </w:r>
      <w:proofErr w:type="spellStart"/>
      <w:proofErr w:type="gramStart"/>
      <w:r>
        <w:t>обучение:Хочу</w:t>
      </w:r>
      <w:proofErr w:type="spellEnd"/>
      <w:proofErr w:type="gramEnd"/>
      <w:r>
        <w:t xml:space="preserve"> такой сайт</w:t>
      </w:r>
    </w:p>
    <w:p w:rsidR="00D85E3A" w:rsidRDefault="00D85E3A" w:rsidP="00D85E3A"/>
    <w:p w:rsidR="00D85E3A" w:rsidRDefault="00D85E3A" w:rsidP="00D85E3A">
      <w: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D85E3A" w:rsidRDefault="00D85E3A" w:rsidP="00D85E3A">
      <w: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D85E3A" w:rsidRDefault="00D85E3A" w:rsidP="00D85E3A">
      <w: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>
        <w:t>( в</w:t>
      </w:r>
      <w:proofErr w:type="gramEnd"/>
      <w:r>
        <w:t xml:space="preserve"> том числе с использованием сети "Интернет")</w:t>
      </w:r>
    </w:p>
    <w:p w:rsidR="00D85E3A" w:rsidRDefault="00D85E3A" w:rsidP="00D85E3A">
      <w: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D85E3A" w:rsidRDefault="00D85E3A" w:rsidP="00D85E3A">
      <w: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D85E3A" w:rsidRDefault="00D85E3A" w:rsidP="00D85E3A">
      <w:r>
        <w:t xml:space="preserve">Учителя-предметники будут организовывать проведение консультаций по подготовке к ГИА-9, </w:t>
      </w:r>
      <w:bookmarkStart w:id="0" w:name="_GoBack"/>
      <w:bookmarkEnd w:id="0"/>
      <w:r>
        <w:t>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026A56" w:rsidRDefault="00D85E3A" w:rsidP="00D85E3A">
      <w: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sectPr w:rsidR="0002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ED"/>
    <w:rsid w:val="00026A56"/>
    <w:rsid w:val="001D5DED"/>
    <w:rsid w:val="00D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2A31"/>
  <w15:chartTrackingRefBased/>
  <w15:docId w15:val="{0A7C48FA-2ADD-4CFB-A549-884CDAC9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2020-04-21T07:54:00Z</dcterms:created>
  <dcterms:modified xsi:type="dcterms:W3CDTF">2020-04-21T07:55:00Z</dcterms:modified>
</cp:coreProperties>
</file>