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35" w:rsidRDefault="00213535" w:rsidP="0021353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A27E53" wp14:editId="4DD4EEB9">
            <wp:extent cx="629285" cy="650875"/>
            <wp:effectExtent l="0" t="0" r="0" b="0"/>
            <wp:docPr id="1" name="Рисунок 1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br/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br/>
        <w:t>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Верхнеинхелинская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основная общеобразовательная школа»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 w:rsidR="00A203BC">
        <w:rPr>
          <w:rFonts w:ascii="Times New Roman" w:hAnsi="Times New Roman"/>
          <w:i/>
          <w:sz w:val="28"/>
          <w:szCs w:val="28"/>
        </w:rPr>
        <w:t>ИНН 0503005333                        ОГРН 1020500561421</w:t>
      </w:r>
      <w:bookmarkStart w:id="0" w:name="_GoBack"/>
      <w:bookmarkEnd w:id="0"/>
    </w:p>
    <w:p w:rsidR="00213535" w:rsidRDefault="00213535" w:rsidP="0021353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70E5D" wp14:editId="614EF9D9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0"/>
        </w:rPr>
        <w:t xml:space="preserve">368997 </w:t>
      </w:r>
      <w:proofErr w:type="spellStart"/>
      <w:r>
        <w:rPr>
          <w:rFonts w:ascii="Times New Roman" w:hAnsi="Times New Roman"/>
          <w:b/>
          <w:sz w:val="20"/>
        </w:rPr>
        <w:t>Ахвахский</w:t>
      </w:r>
      <w:proofErr w:type="spellEnd"/>
      <w:r>
        <w:rPr>
          <w:rFonts w:ascii="Times New Roman" w:hAnsi="Times New Roman"/>
          <w:b/>
          <w:sz w:val="20"/>
        </w:rPr>
        <w:t xml:space="preserve"> район  </w:t>
      </w:r>
      <w:proofErr w:type="spellStart"/>
      <w:r>
        <w:rPr>
          <w:rFonts w:ascii="Times New Roman" w:hAnsi="Times New Roman"/>
          <w:b/>
          <w:sz w:val="20"/>
        </w:rPr>
        <w:t>с</w:t>
      </w:r>
      <w:proofErr w:type="gramStart"/>
      <w:r>
        <w:rPr>
          <w:rFonts w:ascii="Times New Roman" w:hAnsi="Times New Roman"/>
          <w:b/>
          <w:sz w:val="20"/>
        </w:rPr>
        <w:t>.В</w:t>
      </w:r>
      <w:proofErr w:type="gramEnd"/>
      <w:r>
        <w:rPr>
          <w:rFonts w:ascii="Times New Roman" w:hAnsi="Times New Roman"/>
          <w:b/>
          <w:sz w:val="20"/>
        </w:rPr>
        <w:t>ерхнее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Инхело</w:t>
      </w:r>
      <w:proofErr w:type="spellEnd"/>
      <w:r>
        <w:rPr>
          <w:rFonts w:ascii="Times New Roman" w:hAnsi="Times New Roman"/>
          <w:b/>
          <w:sz w:val="20"/>
        </w:rPr>
        <w:t xml:space="preserve">    тел.:89882728651,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color w:val="000000" w:themeColor="text1"/>
          <w:sz w:val="20"/>
          <w:lang w:val="en-US"/>
        </w:rPr>
        <w:t>mail</w:t>
      </w:r>
      <w:r>
        <w:rPr>
          <w:rFonts w:ascii="Times New Roman" w:hAnsi="Times New Roman"/>
          <w:b/>
          <w:color w:val="000000" w:themeColor="text1"/>
          <w:sz w:val="20"/>
        </w:rPr>
        <w:t>:</w:t>
      </w:r>
      <w:r>
        <w:rPr>
          <w:rFonts w:ascii="Times New Roman" w:hAnsi="Times New Roman"/>
          <w:b/>
          <w:color w:val="000000" w:themeColor="text1"/>
          <w:sz w:val="20"/>
          <w:shd w:val="clear" w:color="auto" w:fill="F7F7F7"/>
        </w:rPr>
        <w:t xml:space="preserve"> </w:t>
      </w:r>
      <w:hyperlink r:id="rId7" w:history="1">
        <w:r>
          <w:rPr>
            <w:rStyle w:val="a4"/>
            <w:rFonts w:ascii="Times New Roman" w:hAnsi="Times New Roman"/>
            <w:b/>
            <w:sz w:val="20"/>
            <w:shd w:val="clear" w:color="auto" w:fill="F7F7F7"/>
          </w:rPr>
          <w:t>shkola.v_inkhelo@mail.ru</w:t>
        </w:r>
      </w:hyperlink>
      <w:r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7F7F7"/>
        </w:rPr>
        <w:br/>
      </w:r>
    </w:p>
    <w:p w:rsidR="00213535" w:rsidRPr="00213535" w:rsidRDefault="00213535" w:rsidP="00213535">
      <w:pPr>
        <w:rPr>
          <w:rFonts w:asciiTheme="majorHAnsi" w:eastAsia="Times New Roman" w:hAnsiTheme="majorHAnsi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№ _______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Theme="majorHAnsi" w:eastAsia="Times New Roman" w:hAnsiTheme="majorHAnsi"/>
          <w:b/>
          <w:bCs/>
          <w:color w:val="222222"/>
          <w:sz w:val="28"/>
          <w:szCs w:val="28"/>
          <w:lang w:eastAsia="ru-RU"/>
        </w:rPr>
        <w:t xml:space="preserve">                                                                   ПРИКАЗ</w:t>
      </w:r>
    </w:p>
    <w:p w:rsidR="00213535" w:rsidRDefault="00213535" w:rsidP="0021353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«Об отчислении и выдаче аттестатов по итогам 9-го класса»</w:t>
      </w:r>
    </w:p>
    <w:p w:rsidR="00213535" w:rsidRDefault="00213535" w:rsidP="0021353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</w:t>
      </w:r>
      <w:proofErr w:type="spellStart"/>
      <w:r>
        <w:rPr>
          <w:rFonts w:asciiTheme="majorHAnsi" w:hAnsiTheme="majorHAnsi"/>
          <w:sz w:val="28"/>
          <w:szCs w:val="28"/>
        </w:rPr>
        <w:t>Минобрнауки</w:t>
      </w:r>
      <w:proofErr w:type="spellEnd"/>
      <w:r>
        <w:rPr>
          <w:rFonts w:asciiTheme="majorHAnsi" w:hAnsiTheme="majorHAnsi"/>
          <w:sz w:val="28"/>
          <w:szCs w:val="28"/>
        </w:rPr>
        <w:t xml:space="preserve"> от 14.02.2014 № 115, решением педагогического совета МБОУ «</w:t>
      </w:r>
      <w:proofErr w:type="spellStart"/>
      <w:r>
        <w:rPr>
          <w:rFonts w:asciiTheme="majorHAnsi" w:hAnsiTheme="majorHAnsi"/>
          <w:sz w:val="28"/>
          <w:szCs w:val="28"/>
        </w:rPr>
        <w:t>Верхнеинхелинская</w:t>
      </w:r>
      <w:proofErr w:type="spellEnd"/>
      <w:r>
        <w:rPr>
          <w:rFonts w:asciiTheme="majorHAnsi" w:hAnsiTheme="majorHAnsi"/>
          <w:sz w:val="28"/>
          <w:szCs w:val="28"/>
        </w:rPr>
        <w:t xml:space="preserve"> ООШ» (протокол №__________________)</w:t>
      </w:r>
    </w:p>
    <w:p w:rsidR="00213535" w:rsidRDefault="00213535" w:rsidP="0021353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ПРИКАЗЫВАЮ:</w:t>
      </w:r>
    </w:p>
    <w:p w:rsidR="00213535" w:rsidRDefault="00213535" w:rsidP="0021353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Считать </w:t>
      </w:r>
      <w:proofErr w:type="gramStart"/>
      <w:r>
        <w:rPr>
          <w:rFonts w:asciiTheme="majorHAnsi" w:hAnsiTheme="majorHAnsi"/>
          <w:sz w:val="28"/>
          <w:szCs w:val="28"/>
        </w:rPr>
        <w:t>завершившими</w:t>
      </w:r>
      <w:proofErr w:type="gramEnd"/>
      <w:r>
        <w:rPr>
          <w:rFonts w:asciiTheme="majorHAnsi" w:hAnsiTheme="majorHAnsi"/>
          <w:sz w:val="28"/>
          <w:szCs w:val="28"/>
        </w:rPr>
        <w:t xml:space="preserve"> обучение по образовательным программам основного общего образования обучающихся 9 класса по списку согласно приложению №1.</w:t>
      </w:r>
    </w:p>
    <w:p w:rsidR="00213535" w:rsidRDefault="00213535" w:rsidP="002135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Отчислить в связи с получением образования (завершением обучения) </w:t>
      </w:r>
      <w:proofErr w:type="gramStart"/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9-го класса, по списку согласно приложению№1.</w:t>
      </w:r>
    </w:p>
    <w:p w:rsidR="00213535" w:rsidRDefault="00213535" w:rsidP="002135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Заполнить бланки аттестатов и приложений к ним по правилам Порядка заполнения, учета и выдачи аттестатов об основном общем образовании и их дубликатов, утвержденного приказом </w:t>
      </w:r>
      <w:proofErr w:type="spellStart"/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Минпросвещения</w:t>
      </w:r>
      <w:proofErr w:type="spellEnd"/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Росси от 11.06.2020 № 295, в том числе бланки аттестатов с отличием и приложения к ним, на лиц, указанных в приложении;</w:t>
      </w:r>
    </w:p>
    <w:p w:rsidR="00213535" w:rsidRDefault="00213535" w:rsidP="002135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>Выдать аттестаты об основном общем и приложения к ним обучающимся 9-го класса в количестве 3 учащимся в срок до 15.06.2020</w:t>
      </w:r>
    </w:p>
    <w:p w:rsidR="00213535" w:rsidRDefault="00213535" w:rsidP="002135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Ознакомить с настоящим приказом педагогических и административных работников под подпись.</w:t>
      </w:r>
    </w:p>
    <w:p w:rsidR="00213535" w:rsidRDefault="00213535" w:rsidP="0021353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:rsidR="00213535" w:rsidRDefault="00213535" w:rsidP="0021353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</w:t>
      </w:r>
      <w:proofErr w:type="spellStart"/>
      <w:r>
        <w:rPr>
          <w:rFonts w:asciiTheme="majorHAnsi" w:hAnsiTheme="majorHAnsi"/>
          <w:sz w:val="28"/>
          <w:szCs w:val="28"/>
        </w:rPr>
        <w:t>И.о</w:t>
      </w:r>
      <w:proofErr w:type="spellEnd"/>
      <w:r>
        <w:rPr>
          <w:rFonts w:asciiTheme="majorHAnsi" w:hAnsiTheme="majorHAnsi"/>
          <w:sz w:val="28"/>
          <w:szCs w:val="28"/>
        </w:rPr>
        <w:t>.  Директора школы                           Алиева С.В.</w:t>
      </w:r>
    </w:p>
    <w:p w:rsidR="00213535" w:rsidRDefault="00213535" w:rsidP="0021353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Приложение 1 </w:t>
      </w:r>
      <w:r>
        <w:rPr>
          <w:rFonts w:asciiTheme="majorHAnsi" w:hAnsiTheme="majorHAnsi"/>
          <w:sz w:val="28"/>
          <w:szCs w:val="28"/>
        </w:rPr>
        <w:br/>
        <w:t>к приказу №______</w:t>
      </w:r>
    </w:p>
    <w:p w:rsidR="00213535" w:rsidRDefault="00213535" w:rsidP="00213535">
      <w:pPr>
        <w:spacing w:after="0" w:line="255" w:lineRule="atLeast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sz w:val="28"/>
          <w:szCs w:val="28"/>
          <w:lang w:eastAsia="ru-RU"/>
        </w:rPr>
        <w:t>от____________________ </w:t>
      </w:r>
      <w:r>
        <w:rPr>
          <w:rFonts w:asciiTheme="majorHAnsi" w:eastAsia="Times New Roman" w:hAnsiTheme="majorHAnsi"/>
          <w:sz w:val="28"/>
          <w:szCs w:val="28"/>
          <w:lang w:eastAsia="ru-RU"/>
        </w:rPr>
        <w:br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</w:p>
    <w:p w:rsidR="00213535" w:rsidRDefault="00213535" w:rsidP="00213535">
      <w:pPr>
        <w:spacing w:after="150" w:line="255" w:lineRule="atLeast"/>
        <w:jc w:val="center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Список </w:t>
      </w:r>
      <w:proofErr w:type="gramStart"/>
      <w:r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Theme="majorHAnsi" w:eastAsia="Times New Roman" w:hAnsiTheme="majorHAnsi"/>
          <w:b/>
          <w:bCs/>
          <w:sz w:val="28"/>
          <w:szCs w:val="28"/>
          <w:lang w:eastAsia="ru-RU"/>
        </w:rPr>
        <w:t xml:space="preserve"> 9 класса</w:t>
      </w:r>
    </w:p>
    <w:tbl>
      <w:tblPr>
        <w:tblW w:w="4842" w:type="pct"/>
        <w:tblInd w:w="-60" w:type="dxa"/>
        <w:tblLook w:val="04A0" w:firstRow="1" w:lastRow="0" w:firstColumn="1" w:lastColumn="0" w:noHBand="0" w:noVBand="1"/>
      </w:tblPr>
      <w:tblGrid>
        <w:gridCol w:w="501"/>
        <w:gridCol w:w="6963"/>
        <w:gridCol w:w="1683"/>
      </w:tblGrid>
      <w:tr w:rsidR="00213535" w:rsidTr="00213535">
        <w:tc>
          <w:tcPr>
            <w:tcW w:w="2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eastAsia="ru-RU"/>
              </w:rPr>
              <w:t>Ф. И. О. обучающегося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</w:tr>
      <w:tr w:rsidR="00213535" w:rsidTr="00213535">
        <w:trPr>
          <w:trHeight w:val="187"/>
        </w:trPr>
        <w:tc>
          <w:tcPr>
            <w:tcW w:w="2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Алибегова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Патимат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Гайирбеговна</w:t>
            </w:r>
            <w:proofErr w:type="spellEnd"/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9</w:t>
            </w:r>
          </w:p>
        </w:tc>
      </w:tr>
      <w:tr w:rsidR="00213535" w:rsidTr="00213535">
        <w:tc>
          <w:tcPr>
            <w:tcW w:w="2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Маматханов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Абдулмалик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Тайгибович</w:t>
            </w:r>
            <w:proofErr w:type="spellEnd"/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  <w:tr w:rsidR="00213535" w:rsidTr="00213535">
        <w:tc>
          <w:tcPr>
            <w:tcW w:w="27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Османова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Хасират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Наибхановна</w:t>
            </w:r>
            <w:proofErr w:type="spellEnd"/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</w:tr>
    </w:tbl>
    <w:p w:rsidR="00213535" w:rsidRDefault="00213535" w:rsidP="00213535">
      <w:pPr>
        <w:spacing w:after="0" w:line="240" w:lineRule="auto"/>
        <w:jc w:val="right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br/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br/>
        <w:t>Приложение 2 </w:t>
      </w:r>
    </w:p>
    <w:p w:rsidR="00213535" w:rsidRDefault="00213535" w:rsidP="00213535">
      <w:pPr>
        <w:spacing w:after="0" w:line="240" w:lineRule="auto"/>
        <w:jc w:val="right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к приказу №_____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br/>
      </w:r>
      <w:proofErr w:type="gramStart"/>
      <w:r>
        <w:rPr>
          <w:rFonts w:asciiTheme="majorHAnsi" w:eastAsia="Times New Roman" w:hAnsiTheme="majorHAnsi" w:cs="Arial"/>
          <w:sz w:val="28"/>
          <w:szCs w:val="28"/>
          <w:lang w:eastAsia="ru-RU"/>
        </w:rPr>
        <w:t>от</w:t>
      </w:r>
      <w:proofErr w:type="gramEnd"/>
      <w:r>
        <w:rPr>
          <w:rFonts w:asciiTheme="majorHAnsi" w:eastAsia="Times New Roman" w:hAnsiTheme="majorHAnsi" w:cs="Arial"/>
          <w:sz w:val="28"/>
          <w:szCs w:val="28"/>
          <w:lang w:eastAsia="ru-RU"/>
        </w:rPr>
        <w:t>__________________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br/>
      </w:r>
    </w:p>
    <w:p w:rsidR="00213535" w:rsidRDefault="00213535" w:rsidP="00213535">
      <w:pPr>
        <w:spacing w:after="0" w:line="255" w:lineRule="atLeast"/>
        <w:jc w:val="center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График выдачи аттестатов</w:t>
      </w:r>
    </w:p>
    <w:tbl>
      <w:tblPr>
        <w:tblW w:w="5389" w:type="pct"/>
        <w:tblInd w:w="-77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701"/>
        <w:gridCol w:w="4122"/>
        <w:gridCol w:w="873"/>
        <w:gridCol w:w="2385"/>
        <w:gridCol w:w="2199"/>
      </w:tblGrid>
      <w:tr w:rsidR="00213535" w:rsidTr="00213535">
        <w:tc>
          <w:tcPr>
            <w:tcW w:w="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535" w:rsidRDefault="00213535">
            <w:pPr>
              <w:spacing w:after="0" w:line="255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535" w:rsidRDefault="00213535">
            <w:pPr>
              <w:spacing w:after="0" w:line="255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Ф.И.</w:t>
            </w:r>
            <w:proofErr w:type="gram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обучающегося</w:t>
            </w:r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535" w:rsidRDefault="00213535">
            <w:pPr>
              <w:spacing w:after="0" w:line="255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535" w:rsidRDefault="00213535">
            <w:pPr>
              <w:spacing w:after="0" w:line="255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3535" w:rsidRDefault="00213535">
            <w:pPr>
              <w:spacing w:after="0" w:line="255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Дата и время</w:t>
            </w:r>
          </w:p>
        </w:tc>
      </w:tr>
      <w:tr w:rsidR="00213535" w:rsidTr="00213535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3535" w:rsidRDefault="00213535" w:rsidP="009B4166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Алибегова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Патимат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Гайирбеговна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28.05.2005г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13535" w:rsidRDefault="00213535">
            <w:pPr>
              <w:spacing w:after="0" w:line="240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15.06.2020г</w:t>
            </w:r>
          </w:p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с 10ч 00мин -14ч 00 мин</w:t>
            </w:r>
          </w:p>
        </w:tc>
      </w:tr>
      <w:tr w:rsidR="00213535" w:rsidTr="00213535">
        <w:tc>
          <w:tcPr>
            <w:tcW w:w="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3535" w:rsidRDefault="00213535" w:rsidP="009B4166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Маматханов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Абдулмалик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Тайгибович</w:t>
            </w:r>
            <w:proofErr w:type="spellEnd"/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 w:rsidP="0021353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02.05.2005г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15.06.2020г</w:t>
            </w:r>
          </w:p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с 10ч 00мин -14ч 00 мин</w:t>
            </w:r>
          </w:p>
        </w:tc>
      </w:tr>
      <w:tr w:rsidR="00213535" w:rsidTr="00213535">
        <w:tc>
          <w:tcPr>
            <w:tcW w:w="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jc w:val="center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13535" w:rsidRDefault="00213535" w:rsidP="009B4166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Османова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Хасират</w:t>
            </w:r>
            <w:proofErr w:type="spellEnd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535"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  <w:t>Наибхановна</w:t>
            </w:r>
            <w:proofErr w:type="spellEnd"/>
          </w:p>
        </w:tc>
        <w:tc>
          <w:tcPr>
            <w:tcW w:w="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spacing w:after="0" w:line="240" w:lineRule="atLeas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535" w:rsidRDefault="0021353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11.05.2005г</w:t>
            </w:r>
          </w:p>
        </w:tc>
        <w:tc>
          <w:tcPr>
            <w:tcW w:w="219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15.06.2020г</w:t>
            </w:r>
          </w:p>
          <w:p w:rsidR="00213535" w:rsidRDefault="00213535" w:rsidP="00213535">
            <w:pPr>
              <w:spacing w:after="0" w:line="240" w:lineRule="atLeast"/>
              <w:rPr>
                <w:rFonts w:asciiTheme="majorHAnsi" w:eastAsia="Times New Roman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с 10ч 00мин -14ч 00 мин</w:t>
            </w:r>
          </w:p>
        </w:tc>
      </w:tr>
    </w:tbl>
    <w:p w:rsidR="001366ED" w:rsidRDefault="001366ED"/>
    <w:sectPr w:rsidR="001366ED" w:rsidSect="002135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3B"/>
    <w:rsid w:val="001366ED"/>
    <w:rsid w:val="00207034"/>
    <w:rsid w:val="00213535"/>
    <w:rsid w:val="0078363B"/>
    <w:rsid w:val="0080392F"/>
    <w:rsid w:val="00A203BC"/>
    <w:rsid w:val="00B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3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35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5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3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35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5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v_inkhel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2020-06-13T05:52:00Z</dcterms:created>
  <dcterms:modified xsi:type="dcterms:W3CDTF">2020-06-13T05:55:00Z</dcterms:modified>
</cp:coreProperties>
</file>